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53" w:rsidRDefault="00333E53" w:rsidP="00A016E2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AC3793" w:rsidRPr="00EE0817" w:rsidRDefault="00AC3793" w:rsidP="00AC3793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EE0817">
        <w:rPr>
          <w:rFonts w:ascii="標楷體" w:eastAsia="標楷體" w:hAnsi="標楷體" w:hint="eastAsia"/>
          <w:b/>
          <w:sz w:val="28"/>
          <w:szCs w:val="28"/>
        </w:rPr>
        <w:t>國立澎湖科技大學</w:t>
      </w:r>
      <w:r w:rsidR="00457B64" w:rsidRPr="00EE0817">
        <w:rPr>
          <w:rFonts w:ascii="標楷體" w:eastAsia="標楷體" w:hAnsi="標楷體" w:hint="eastAsia"/>
          <w:b/>
          <w:sz w:val="28"/>
          <w:szCs w:val="28"/>
          <w:lang w:eastAsia="zh-HK"/>
        </w:rPr>
        <w:t>海洋資源暨工程學院</w:t>
      </w:r>
      <w:r w:rsidRPr="00EE0817">
        <w:rPr>
          <w:rFonts w:ascii="標楷體" w:eastAsia="標楷體" w:hAnsi="標楷體" w:hint="eastAsia"/>
          <w:b/>
          <w:sz w:val="28"/>
          <w:szCs w:val="28"/>
        </w:rPr>
        <w:t>學生校外實習委員會設置</w:t>
      </w:r>
      <w:r w:rsidR="00457B64" w:rsidRPr="00EE0817">
        <w:rPr>
          <w:rFonts w:ascii="標楷體" w:eastAsia="標楷體" w:hAnsi="標楷體" w:hint="eastAsia"/>
          <w:b/>
          <w:sz w:val="28"/>
          <w:szCs w:val="28"/>
          <w:lang w:eastAsia="zh-HK"/>
        </w:rPr>
        <w:t>準則</w:t>
      </w:r>
    </w:p>
    <w:p w:rsidR="00457B64" w:rsidRPr="00AC3793" w:rsidRDefault="00AC3793" w:rsidP="007B6A13">
      <w:pPr>
        <w:spacing w:beforeLines="100" w:before="367" w:afterLines="100" w:after="367" w:line="360" w:lineRule="exact"/>
        <w:jc w:val="right"/>
        <w:rPr>
          <w:rFonts w:ascii="標楷體" w:eastAsia="標楷體" w:hAnsi="標楷體" w:hint="eastAsia"/>
          <w:sz w:val="20"/>
        </w:rPr>
      </w:pPr>
      <w:r w:rsidRPr="008275C9">
        <w:rPr>
          <w:rFonts w:ascii="標楷體" w:eastAsia="標楷體" w:hAnsi="標楷體"/>
          <w:color w:val="F2F2F2"/>
          <w:sz w:val="20"/>
        </w:rPr>
        <w:t xml:space="preserve"> </w:t>
      </w:r>
      <w:r w:rsidR="007B6A13">
        <w:rPr>
          <w:rFonts w:eastAsia="標楷體" w:hint="eastAsia"/>
          <w:sz w:val="20"/>
        </w:rPr>
        <w:t>中華民國</w:t>
      </w:r>
      <w:r w:rsidR="007B6A13">
        <w:rPr>
          <w:rFonts w:eastAsia="標楷體" w:hint="eastAsia"/>
          <w:sz w:val="20"/>
        </w:rPr>
        <w:t>107</w:t>
      </w:r>
      <w:r w:rsidR="007B6A13" w:rsidRPr="00CF349B">
        <w:rPr>
          <w:rFonts w:eastAsia="標楷體" w:hint="eastAsia"/>
          <w:sz w:val="20"/>
        </w:rPr>
        <w:t>年</w:t>
      </w:r>
      <w:r w:rsidR="007B6A13">
        <w:rPr>
          <w:rFonts w:eastAsia="標楷體" w:hint="eastAsia"/>
          <w:sz w:val="20"/>
        </w:rPr>
        <w:t>10</w:t>
      </w:r>
      <w:r w:rsidR="007B6A13" w:rsidRPr="00CF349B">
        <w:rPr>
          <w:rFonts w:eastAsia="標楷體" w:hint="eastAsia"/>
          <w:sz w:val="20"/>
        </w:rPr>
        <w:t>月</w:t>
      </w:r>
      <w:r w:rsidR="007B6A13">
        <w:rPr>
          <w:rFonts w:eastAsia="標楷體" w:hint="eastAsia"/>
          <w:sz w:val="20"/>
        </w:rPr>
        <w:t>2</w:t>
      </w:r>
      <w:r w:rsidR="007B6A13" w:rsidRPr="00CF349B">
        <w:rPr>
          <w:rFonts w:eastAsia="標楷體" w:hint="eastAsia"/>
          <w:sz w:val="20"/>
        </w:rPr>
        <w:t>日</w:t>
      </w:r>
      <w:r w:rsidR="00181343">
        <w:rPr>
          <w:rFonts w:eastAsia="標楷體" w:hint="eastAsia"/>
          <w:sz w:val="20"/>
          <w:lang w:eastAsia="zh-HK"/>
        </w:rPr>
        <w:t>第</w:t>
      </w:r>
      <w:r w:rsidR="00181343">
        <w:rPr>
          <w:rFonts w:eastAsia="標楷體" w:hint="eastAsia"/>
          <w:sz w:val="20"/>
          <w:lang w:eastAsia="zh-HK"/>
        </w:rPr>
        <w:t>1</w:t>
      </w:r>
      <w:r w:rsidR="00181343">
        <w:rPr>
          <w:rFonts w:eastAsia="標楷體" w:hint="eastAsia"/>
          <w:sz w:val="20"/>
          <w:lang w:eastAsia="zh-HK"/>
        </w:rPr>
        <w:t>次</w:t>
      </w:r>
      <w:r w:rsidR="007B6A13" w:rsidRPr="00CF349B">
        <w:rPr>
          <w:rFonts w:eastAsia="標楷體" w:hint="eastAsia"/>
          <w:sz w:val="20"/>
        </w:rPr>
        <w:t>院務會議通過</w:t>
      </w:r>
    </w:p>
    <w:p w:rsidR="00AC3793" w:rsidRPr="00AC3793" w:rsidRDefault="004F6B71" w:rsidP="00AC3793">
      <w:pPr>
        <w:numPr>
          <w:ilvl w:val="0"/>
          <w:numId w:val="19"/>
        </w:numPr>
        <w:spacing w:line="440" w:lineRule="exact"/>
        <w:ind w:left="952" w:rightChars="-3" w:right="-7" w:hanging="95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  <w:lang w:eastAsia="zh-HK"/>
        </w:rPr>
        <w:t>校</w:t>
      </w:r>
      <w:r w:rsidRPr="00457B64">
        <w:rPr>
          <w:rFonts w:ascii="標楷體" w:eastAsia="標楷體" w:hAnsi="標楷體" w:hint="eastAsia"/>
          <w:szCs w:val="24"/>
        </w:rPr>
        <w:t>海洋資源暨工程學院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以下簡稱本院）</w:t>
      </w:r>
      <w:r w:rsidR="00AC3793" w:rsidRPr="00AC3793">
        <w:rPr>
          <w:rFonts w:ascii="標楷體" w:eastAsia="標楷體" w:hAnsi="標楷體" w:hint="eastAsia"/>
          <w:szCs w:val="24"/>
        </w:rPr>
        <w:t>為結合與實習機構之資源，建構產業與</w:t>
      </w:r>
      <w:r w:rsidR="00457B64">
        <w:rPr>
          <w:rFonts w:ascii="標楷體" w:eastAsia="標楷體" w:hAnsi="標楷體" w:hint="eastAsia"/>
          <w:szCs w:val="24"/>
        </w:rPr>
        <w:t>本院</w:t>
      </w:r>
      <w:r w:rsidR="00AC3793" w:rsidRPr="00AC3793">
        <w:rPr>
          <w:rFonts w:ascii="標楷體" w:eastAsia="標楷體" w:hAnsi="標楷體" w:hint="eastAsia"/>
          <w:szCs w:val="24"/>
        </w:rPr>
        <w:t>緊密教學實習合作平台，培養務實致用之專業人才，推動</w:t>
      </w:r>
      <w:r w:rsidR="00457B64">
        <w:rPr>
          <w:rFonts w:ascii="標楷體" w:eastAsia="標楷體" w:hAnsi="標楷體" w:hint="eastAsia"/>
          <w:szCs w:val="24"/>
        </w:rPr>
        <w:t>本院</w:t>
      </w:r>
      <w:r w:rsidR="00AC3793" w:rsidRPr="00AC3793">
        <w:rPr>
          <w:rFonts w:ascii="標楷體" w:eastAsia="標楷體" w:hAnsi="標楷體" w:hint="eastAsia"/>
          <w:szCs w:val="24"/>
        </w:rPr>
        <w:t>校外實習各項業務，訂定本</w:t>
      </w:r>
      <w:r w:rsidR="00457B64">
        <w:rPr>
          <w:rFonts w:ascii="標楷體" w:eastAsia="標楷體" w:hAnsi="標楷體" w:hint="eastAsia"/>
          <w:szCs w:val="24"/>
          <w:lang w:eastAsia="zh-HK"/>
        </w:rPr>
        <w:t>院</w:t>
      </w:r>
      <w:r w:rsidR="00AC3793" w:rsidRPr="00AC3793">
        <w:rPr>
          <w:rFonts w:ascii="標楷體" w:eastAsia="標楷體" w:hAnsi="標楷體" w:hint="eastAsia"/>
          <w:szCs w:val="24"/>
        </w:rPr>
        <w:t>學生校外實習委員會</w:t>
      </w:r>
      <w:r w:rsidR="00457B64">
        <w:rPr>
          <w:rFonts w:ascii="標楷體" w:eastAsia="標楷體" w:hAnsi="標楷體" w:hint="eastAsia"/>
          <w:szCs w:val="24"/>
        </w:rPr>
        <w:t>（</w:t>
      </w:r>
      <w:r w:rsidR="00AC3793" w:rsidRPr="00AC3793">
        <w:rPr>
          <w:rFonts w:ascii="標楷體" w:eastAsia="標楷體" w:hAnsi="標楷體" w:hint="eastAsia"/>
          <w:szCs w:val="24"/>
        </w:rPr>
        <w:t>以下簡稱本會</w:t>
      </w:r>
      <w:r w:rsidR="00457B64">
        <w:rPr>
          <w:rFonts w:ascii="標楷體" w:eastAsia="標楷體" w:hAnsi="標楷體" w:hint="eastAsia"/>
          <w:szCs w:val="24"/>
        </w:rPr>
        <w:t>）</w:t>
      </w:r>
      <w:r w:rsidR="00AC3793" w:rsidRPr="00AC3793">
        <w:rPr>
          <w:rFonts w:ascii="標楷體" w:eastAsia="標楷體" w:hAnsi="標楷體" w:hint="eastAsia"/>
          <w:szCs w:val="24"/>
        </w:rPr>
        <w:t>設置</w:t>
      </w:r>
      <w:r w:rsidR="00457B64">
        <w:rPr>
          <w:rFonts w:ascii="標楷體" w:eastAsia="標楷體" w:hAnsi="標楷體" w:hint="eastAsia"/>
          <w:szCs w:val="24"/>
          <w:lang w:eastAsia="zh-HK"/>
        </w:rPr>
        <w:t>準則</w:t>
      </w:r>
      <w:r w:rsidR="00AC3793" w:rsidRPr="00AC3793">
        <w:rPr>
          <w:rFonts w:ascii="標楷體" w:eastAsia="標楷體" w:hAnsi="標楷體" w:hint="eastAsia"/>
          <w:szCs w:val="24"/>
        </w:rPr>
        <w:t>。</w:t>
      </w:r>
    </w:p>
    <w:p w:rsidR="00AC3793" w:rsidRPr="00AC3793" w:rsidRDefault="00AC3793" w:rsidP="00AC3793">
      <w:pPr>
        <w:numPr>
          <w:ilvl w:val="0"/>
          <w:numId w:val="19"/>
        </w:numPr>
        <w:spacing w:line="440" w:lineRule="exact"/>
        <w:ind w:left="994" w:rightChars="-3" w:right="-7" w:hanging="994"/>
        <w:rPr>
          <w:rFonts w:ascii="標楷體" w:eastAsia="標楷體" w:hAnsi="標楷體"/>
          <w:szCs w:val="24"/>
        </w:rPr>
      </w:pPr>
      <w:r w:rsidRPr="00AC3793">
        <w:rPr>
          <w:rFonts w:ascii="標楷體" w:eastAsia="標楷體" w:hAnsi="標楷體" w:hint="eastAsia"/>
          <w:szCs w:val="24"/>
        </w:rPr>
        <w:t>職掌與任務</w:t>
      </w:r>
    </w:p>
    <w:p w:rsidR="00AC3793" w:rsidRPr="00AC3793" w:rsidRDefault="00AC3793" w:rsidP="00632AA4">
      <w:pPr>
        <w:numPr>
          <w:ilvl w:val="1"/>
          <w:numId w:val="19"/>
        </w:numPr>
        <w:spacing w:line="440" w:lineRule="exact"/>
        <w:ind w:rightChars="2" w:right="4" w:firstLine="33"/>
        <w:rPr>
          <w:rFonts w:ascii="標楷體" w:eastAsia="標楷體" w:hAnsi="標楷體"/>
          <w:szCs w:val="24"/>
        </w:rPr>
      </w:pPr>
      <w:r w:rsidRPr="00AC3793">
        <w:rPr>
          <w:rFonts w:ascii="標楷體" w:eastAsia="標楷體" w:hAnsi="標楷體" w:hint="eastAsia"/>
          <w:szCs w:val="24"/>
        </w:rPr>
        <w:t>實習合作機構評估與選定作業審查。</w:t>
      </w:r>
    </w:p>
    <w:p w:rsidR="00AC3793" w:rsidRPr="00AC3793" w:rsidRDefault="00AC3793" w:rsidP="00632AA4">
      <w:pPr>
        <w:numPr>
          <w:ilvl w:val="1"/>
          <w:numId w:val="19"/>
        </w:numPr>
        <w:spacing w:line="440" w:lineRule="exact"/>
        <w:ind w:rightChars="2" w:right="4" w:firstLine="33"/>
        <w:rPr>
          <w:rFonts w:ascii="標楷體" w:eastAsia="標楷體" w:hAnsi="標楷體"/>
          <w:szCs w:val="24"/>
        </w:rPr>
      </w:pPr>
      <w:r w:rsidRPr="00AC3793">
        <w:rPr>
          <w:rFonts w:ascii="標楷體" w:eastAsia="標楷體" w:hAnsi="標楷體" w:hint="eastAsia"/>
          <w:szCs w:val="24"/>
        </w:rPr>
        <w:t>實習書面合約檢核及確認作業審查。</w:t>
      </w:r>
    </w:p>
    <w:p w:rsidR="00AC3793" w:rsidRPr="00AC3793" w:rsidRDefault="00AC3793" w:rsidP="00632AA4">
      <w:pPr>
        <w:numPr>
          <w:ilvl w:val="1"/>
          <w:numId w:val="19"/>
        </w:numPr>
        <w:spacing w:line="440" w:lineRule="exact"/>
        <w:ind w:rightChars="2" w:right="4" w:firstLine="33"/>
        <w:rPr>
          <w:rFonts w:ascii="標楷體" w:eastAsia="標楷體" w:hAnsi="標楷體"/>
          <w:szCs w:val="24"/>
        </w:rPr>
      </w:pPr>
      <w:r w:rsidRPr="00AC3793">
        <w:rPr>
          <w:rFonts w:ascii="標楷體" w:eastAsia="標楷體" w:hAnsi="標楷體" w:hint="eastAsia"/>
          <w:szCs w:val="24"/>
        </w:rPr>
        <w:t>實習合作機構訂定合作計畫審查。</w:t>
      </w:r>
    </w:p>
    <w:p w:rsidR="00AC3793" w:rsidRPr="00AC3793" w:rsidRDefault="00AC3793" w:rsidP="00632AA4">
      <w:pPr>
        <w:numPr>
          <w:ilvl w:val="1"/>
          <w:numId w:val="19"/>
        </w:numPr>
        <w:spacing w:line="440" w:lineRule="exact"/>
        <w:ind w:rightChars="2" w:right="4" w:firstLine="33"/>
        <w:rPr>
          <w:rFonts w:ascii="標楷體" w:eastAsia="標楷體" w:hAnsi="標楷體"/>
          <w:szCs w:val="24"/>
        </w:rPr>
      </w:pPr>
      <w:r w:rsidRPr="00AC3793">
        <w:rPr>
          <w:rFonts w:ascii="標楷體" w:eastAsia="標楷體" w:hAnsi="標楷體" w:hint="eastAsia"/>
          <w:szCs w:val="24"/>
        </w:rPr>
        <w:t>其他</w:t>
      </w:r>
      <w:r w:rsidR="004F6B71">
        <w:rPr>
          <w:rFonts w:ascii="標楷體" w:eastAsia="標楷體" w:hAnsi="標楷體" w:hint="eastAsia"/>
          <w:szCs w:val="24"/>
          <w:lang w:eastAsia="zh-HK"/>
        </w:rPr>
        <w:t>與</w:t>
      </w:r>
      <w:r w:rsidRPr="00AC3793">
        <w:rPr>
          <w:rFonts w:ascii="標楷體" w:eastAsia="標楷體" w:hAnsi="標楷體" w:hint="eastAsia"/>
          <w:szCs w:val="24"/>
        </w:rPr>
        <w:t>實習相關事項審查。</w:t>
      </w:r>
    </w:p>
    <w:p w:rsidR="00AC3793" w:rsidRPr="00AC3793" w:rsidRDefault="00AC3793" w:rsidP="00AC3793">
      <w:pPr>
        <w:numPr>
          <w:ilvl w:val="0"/>
          <w:numId w:val="19"/>
        </w:numPr>
        <w:spacing w:line="440" w:lineRule="exact"/>
        <w:ind w:rightChars="-225" w:right="-492"/>
        <w:rPr>
          <w:rFonts w:ascii="標楷體" w:eastAsia="標楷體" w:hAnsi="標楷體" w:hint="eastAsia"/>
          <w:szCs w:val="24"/>
        </w:rPr>
      </w:pPr>
      <w:r w:rsidRPr="00AC3793">
        <w:rPr>
          <w:rFonts w:ascii="標楷體" w:eastAsia="標楷體" w:hAnsi="標楷體" w:hint="eastAsia"/>
          <w:szCs w:val="24"/>
        </w:rPr>
        <w:t xml:space="preserve">  延聘與任期</w:t>
      </w:r>
    </w:p>
    <w:p w:rsidR="00AC3793" w:rsidRPr="00AC3793" w:rsidRDefault="00AC3793" w:rsidP="00AC3793">
      <w:pPr>
        <w:spacing w:line="440" w:lineRule="exact"/>
        <w:ind w:left="993" w:rightChars="-225" w:right="-492"/>
        <w:rPr>
          <w:rFonts w:ascii="標楷體" w:eastAsia="標楷體" w:hAnsi="標楷體" w:hint="eastAsia"/>
          <w:szCs w:val="24"/>
        </w:rPr>
      </w:pPr>
      <w:r w:rsidRPr="00AC3793">
        <w:rPr>
          <w:rFonts w:ascii="標楷體" w:eastAsia="標楷體" w:hAnsi="標楷體" w:hint="eastAsia"/>
          <w:szCs w:val="24"/>
        </w:rPr>
        <w:t>本會委員由下列人選組成，聘期以一年一聘為原則，依業務需求，得連任之：</w:t>
      </w:r>
    </w:p>
    <w:p w:rsidR="00AC3793" w:rsidRPr="00AC3793" w:rsidRDefault="00AC3793" w:rsidP="00AC3793">
      <w:pPr>
        <w:numPr>
          <w:ilvl w:val="1"/>
          <w:numId w:val="19"/>
        </w:numPr>
        <w:spacing w:line="440" w:lineRule="exact"/>
        <w:ind w:left="958" w:rightChars="2" w:right="4" w:firstLine="34"/>
        <w:rPr>
          <w:rFonts w:ascii="標楷體" w:eastAsia="標楷體" w:hAnsi="標楷體" w:hint="eastAsia"/>
          <w:szCs w:val="24"/>
        </w:rPr>
      </w:pPr>
      <w:r w:rsidRPr="00AC3793">
        <w:rPr>
          <w:rFonts w:ascii="標楷體" w:eastAsia="標楷體" w:hAnsi="標楷體" w:hint="eastAsia"/>
          <w:szCs w:val="24"/>
        </w:rPr>
        <w:t>當然委員由</w:t>
      </w:r>
      <w:r w:rsidR="00CF4B05">
        <w:rPr>
          <w:rFonts w:ascii="標楷體" w:eastAsia="標楷體" w:hAnsi="標楷體" w:hint="eastAsia"/>
          <w:szCs w:val="24"/>
          <w:lang w:eastAsia="zh-HK"/>
        </w:rPr>
        <w:t>本院</w:t>
      </w:r>
      <w:r w:rsidR="004F6B71">
        <w:rPr>
          <w:rFonts w:ascii="標楷體" w:eastAsia="標楷體" w:hAnsi="標楷體" w:hint="eastAsia"/>
          <w:szCs w:val="24"/>
          <w:lang w:eastAsia="zh-HK"/>
        </w:rPr>
        <w:t>院長及</w:t>
      </w:r>
      <w:r w:rsidRPr="00AC3793">
        <w:rPr>
          <w:rFonts w:ascii="標楷體" w:eastAsia="標楷體" w:hAnsi="標楷體" w:hint="eastAsia"/>
          <w:szCs w:val="24"/>
        </w:rPr>
        <w:t>各</w:t>
      </w:r>
      <w:r w:rsidR="00CF4B05">
        <w:rPr>
          <w:rFonts w:ascii="標楷體" w:eastAsia="標楷體" w:hAnsi="標楷體" w:hint="eastAsia"/>
          <w:szCs w:val="24"/>
          <w:lang w:eastAsia="zh-HK"/>
        </w:rPr>
        <w:t>系系主任</w:t>
      </w:r>
      <w:r w:rsidRPr="00AC3793">
        <w:rPr>
          <w:rFonts w:ascii="標楷體" w:eastAsia="標楷體" w:hAnsi="標楷體" w:hint="eastAsia"/>
          <w:szCs w:val="24"/>
        </w:rPr>
        <w:t>擔任</w:t>
      </w:r>
      <w:r w:rsidR="004F6B71">
        <w:rPr>
          <w:rFonts w:ascii="標楷體" w:eastAsia="標楷體" w:hAnsi="標楷體" w:hint="eastAsia"/>
          <w:szCs w:val="24"/>
        </w:rPr>
        <w:t>，</w:t>
      </w:r>
      <w:r w:rsidR="004F6B71">
        <w:rPr>
          <w:rFonts w:ascii="標楷體" w:eastAsia="標楷體" w:hAnsi="標楷體" w:hint="eastAsia"/>
          <w:szCs w:val="24"/>
          <w:lang w:eastAsia="zh-HK"/>
        </w:rPr>
        <w:t>召集人由院長擔任之</w:t>
      </w:r>
      <w:r w:rsidRPr="00AC3793">
        <w:rPr>
          <w:rFonts w:ascii="標楷體" w:eastAsia="標楷體" w:hAnsi="標楷體" w:hint="eastAsia"/>
          <w:szCs w:val="24"/>
        </w:rPr>
        <w:t>。</w:t>
      </w:r>
    </w:p>
    <w:p w:rsidR="00AC3793" w:rsidRPr="00E760FF" w:rsidRDefault="00CF4B05" w:rsidP="00CF4B05">
      <w:pPr>
        <w:numPr>
          <w:ilvl w:val="1"/>
          <w:numId w:val="19"/>
        </w:numPr>
        <w:spacing w:line="440" w:lineRule="exact"/>
        <w:ind w:leftChars="453" w:left="1415" w:rightChars="2" w:right="4" w:hangingChars="194" w:hanging="42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選任委員由本</w:t>
      </w:r>
      <w:r w:rsidRPr="00E760FF">
        <w:rPr>
          <w:rFonts w:ascii="標楷體" w:eastAsia="標楷體" w:hAnsi="標楷體" w:hint="eastAsia"/>
          <w:szCs w:val="24"/>
          <w:lang w:eastAsia="zh-HK"/>
        </w:rPr>
        <w:t>院</w:t>
      </w:r>
      <w:r w:rsidR="007B6A13" w:rsidRPr="00E760FF">
        <w:rPr>
          <w:rFonts w:ascii="標楷體" w:eastAsia="標楷體" w:hAnsi="標楷體" w:hint="eastAsia"/>
          <w:szCs w:val="24"/>
          <w:lang w:eastAsia="zh-HK"/>
        </w:rPr>
        <w:t>學生代表及實習機構代表組成之。學生代表由各系推</w:t>
      </w:r>
      <w:r w:rsidR="00181343" w:rsidRPr="00E760FF">
        <w:rPr>
          <w:rFonts w:ascii="標楷體" w:eastAsia="標楷體" w:hAnsi="標楷體" w:hint="eastAsia"/>
          <w:szCs w:val="24"/>
          <w:lang w:eastAsia="zh-HK"/>
        </w:rPr>
        <w:t>派</w:t>
      </w:r>
      <w:r w:rsidR="007B6A13" w:rsidRPr="00E760FF">
        <w:rPr>
          <w:rFonts w:ascii="標楷體" w:eastAsia="標楷體" w:hAnsi="標楷體" w:hint="eastAsia"/>
          <w:szCs w:val="24"/>
          <w:lang w:eastAsia="zh-HK"/>
        </w:rPr>
        <w:t>一名，實習機構代表由</w:t>
      </w:r>
      <w:r w:rsidRPr="00E760FF">
        <w:rPr>
          <w:rFonts w:ascii="標楷體" w:eastAsia="標楷體" w:hAnsi="標楷體" w:hint="eastAsia"/>
          <w:szCs w:val="24"/>
          <w:lang w:eastAsia="zh-HK"/>
        </w:rPr>
        <w:t>各系</w:t>
      </w:r>
      <w:r w:rsidR="007B6A13" w:rsidRPr="00E760FF">
        <w:rPr>
          <w:rFonts w:ascii="標楷體" w:eastAsia="標楷體" w:hAnsi="標楷體" w:hint="eastAsia"/>
          <w:szCs w:val="24"/>
          <w:lang w:eastAsia="zh-HK"/>
        </w:rPr>
        <w:t>推薦一名，由院長圈選一名擔任之。</w:t>
      </w:r>
    </w:p>
    <w:p w:rsidR="00AC3793" w:rsidRPr="00AC3793" w:rsidRDefault="00AC3793" w:rsidP="00AC3793">
      <w:pPr>
        <w:numPr>
          <w:ilvl w:val="0"/>
          <w:numId w:val="19"/>
        </w:numPr>
        <w:spacing w:line="440" w:lineRule="exact"/>
        <w:ind w:left="993" w:rightChars="-225" w:right="-492" w:hanging="993"/>
        <w:rPr>
          <w:rFonts w:ascii="標楷體" w:eastAsia="標楷體" w:hAnsi="標楷體"/>
          <w:szCs w:val="24"/>
        </w:rPr>
      </w:pPr>
      <w:r w:rsidRPr="00AC3793">
        <w:rPr>
          <w:rFonts w:ascii="標楷體" w:eastAsia="標楷體" w:hAnsi="標楷體" w:hint="eastAsia"/>
          <w:szCs w:val="24"/>
        </w:rPr>
        <w:t>召開與決議</w:t>
      </w:r>
    </w:p>
    <w:p w:rsidR="00AC3793" w:rsidRPr="00AC3793" w:rsidRDefault="00AC3793" w:rsidP="00AC3793">
      <w:pPr>
        <w:spacing w:line="440" w:lineRule="exact"/>
        <w:ind w:left="993" w:rightChars="-225" w:right="-492"/>
        <w:rPr>
          <w:rFonts w:ascii="標楷體" w:eastAsia="標楷體" w:hAnsi="標楷體"/>
          <w:szCs w:val="24"/>
        </w:rPr>
      </w:pPr>
      <w:r w:rsidRPr="00AC3793">
        <w:rPr>
          <w:rFonts w:ascii="標楷體" w:eastAsia="標楷體" w:hAnsi="標楷體" w:hint="eastAsia"/>
          <w:szCs w:val="24"/>
        </w:rPr>
        <w:t>本會每年至少召開一次會議，必要時得加開臨時會議；會議召開須有二分之一以上委員出席，出席委員二分之ㄧ以上同意，始可決議。</w:t>
      </w:r>
    </w:p>
    <w:p w:rsidR="00AC3793" w:rsidRPr="00AC3793" w:rsidRDefault="00AC3793" w:rsidP="00AC3793">
      <w:pPr>
        <w:numPr>
          <w:ilvl w:val="0"/>
          <w:numId w:val="19"/>
        </w:numPr>
        <w:spacing w:line="440" w:lineRule="exact"/>
        <w:ind w:rightChars="-225" w:right="-492"/>
        <w:rPr>
          <w:rFonts w:ascii="標楷體" w:eastAsia="標楷體" w:hAnsi="標楷體"/>
          <w:szCs w:val="24"/>
        </w:rPr>
      </w:pPr>
      <w:r w:rsidRPr="00AC3793">
        <w:rPr>
          <w:rFonts w:ascii="標楷體" w:eastAsia="標楷體" w:hAnsi="標楷體" w:hint="eastAsia"/>
          <w:szCs w:val="24"/>
        </w:rPr>
        <w:t xml:space="preserve">  實施與修訂</w:t>
      </w:r>
    </w:p>
    <w:p w:rsidR="00AC3793" w:rsidRPr="00E760FF" w:rsidRDefault="00AC3793" w:rsidP="00AC3793">
      <w:pPr>
        <w:spacing w:line="440" w:lineRule="exact"/>
        <w:ind w:leftChars="413" w:left="903" w:rightChars="2" w:right="4"/>
        <w:rPr>
          <w:rFonts w:ascii="標楷體" w:eastAsia="標楷體" w:hAnsi="標楷體" w:hint="eastAsia"/>
          <w:szCs w:val="24"/>
        </w:rPr>
      </w:pPr>
      <w:r w:rsidRPr="00E760FF">
        <w:rPr>
          <w:rFonts w:ascii="標楷體" w:eastAsia="標楷體" w:hAnsi="標楷體" w:hint="eastAsia"/>
          <w:szCs w:val="24"/>
        </w:rPr>
        <w:t>本</w:t>
      </w:r>
      <w:r w:rsidR="007B6A13" w:rsidRPr="00E760FF">
        <w:rPr>
          <w:rFonts w:ascii="標楷體" w:eastAsia="標楷體" w:hAnsi="標楷體" w:hint="eastAsia"/>
          <w:szCs w:val="24"/>
          <w:lang w:eastAsia="zh-HK"/>
        </w:rPr>
        <w:t>準則</w:t>
      </w:r>
      <w:r w:rsidRPr="00E760FF">
        <w:rPr>
          <w:rFonts w:ascii="標楷體" w:eastAsia="標楷體" w:hAnsi="標楷體" w:hint="eastAsia"/>
          <w:szCs w:val="24"/>
        </w:rPr>
        <w:t>經</w:t>
      </w:r>
      <w:r w:rsidR="00CF4B05" w:rsidRPr="00E760FF">
        <w:rPr>
          <w:rFonts w:ascii="標楷體" w:eastAsia="標楷體" w:hAnsi="標楷體" w:hint="eastAsia"/>
          <w:szCs w:val="24"/>
          <w:lang w:eastAsia="zh-HK"/>
        </w:rPr>
        <w:t>院務</w:t>
      </w:r>
      <w:r w:rsidRPr="00E760FF">
        <w:rPr>
          <w:rFonts w:ascii="標楷體" w:eastAsia="標楷體" w:hAnsi="標楷體" w:hint="eastAsia"/>
          <w:szCs w:val="24"/>
        </w:rPr>
        <w:t>會議通過後實施，修訂時亦同。</w:t>
      </w:r>
    </w:p>
    <w:p w:rsidR="00AC3793" w:rsidRPr="00AC3793" w:rsidRDefault="00AC3793" w:rsidP="00DE15A8">
      <w:pPr>
        <w:autoSpaceDE w:val="0"/>
        <w:autoSpaceDN w:val="0"/>
        <w:adjustRightInd w:val="0"/>
        <w:spacing w:line="371" w:lineRule="exact"/>
        <w:ind w:right="-20"/>
        <w:rPr>
          <w:rFonts w:ascii="標楷體" w:eastAsia="標楷體" w:hAnsi="標楷體" w:hint="eastAsia"/>
          <w:color w:val="000000"/>
          <w:szCs w:val="24"/>
        </w:rPr>
      </w:pPr>
    </w:p>
    <w:sectPr w:rsidR="00AC3793" w:rsidRPr="00AC3793" w:rsidSect="00457B64">
      <w:pgSz w:w="11907" w:h="16840" w:code="9"/>
      <w:pgMar w:top="851" w:right="1134" w:bottom="567" w:left="1418" w:header="851" w:footer="992" w:gutter="0"/>
      <w:cols w:space="425"/>
      <w:docGrid w:type="linesAndChars" w:linePitch="367" w:charSpace="-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E5" w:rsidRDefault="00C836E5" w:rsidP="00103A0C">
      <w:r>
        <w:separator/>
      </w:r>
    </w:p>
  </w:endnote>
  <w:endnote w:type="continuationSeparator" w:id="0">
    <w:p w:rsidR="00C836E5" w:rsidRDefault="00C836E5" w:rsidP="0010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E5" w:rsidRDefault="00C836E5" w:rsidP="00103A0C">
      <w:r>
        <w:separator/>
      </w:r>
    </w:p>
  </w:footnote>
  <w:footnote w:type="continuationSeparator" w:id="0">
    <w:p w:rsidR="00C836E5" w:rsidRDefault="00C836E5" w:rsidP="0010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DEC"/>
    <w:multiLevelType w:val="hybridMultilevel"/>
    <w:tmpl w:val="4824DB1C"/>
    <w:lvl w:ilvl="0" w:tplc="32A40B14">
      <w:start w:val="1"/>
      <w:numFmt w:val="taiwaneseCountingThousand"/>
      <w:lvlText w:val="%1、"/>
      <w:lvlJc w:val="left"/>
      <w:pPr>
        <w:tabs>
          <w:tab w:val="num" w:pos="-44"/>
        </w:tabs>
        <w:ind w:left="-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"/>
        </w:tabs>
        <w:ind w:left="1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"/>
        </w:tabs>
        <w:ind w:left="6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6"/>
        </w:tabs>
        <w:ind w:left="11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6"/>
        </w:tabs>
        <w:ind w:left="16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6"/>
        </w:tabs>
        <w:ind w:left="21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6"/>
        </w:tabs>
        <w:ind w:left="25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6"/>
        </w:tabs>
        <w:ind w:left="30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6"/>
        </w:tabs>
        <w:ind w:left="3556" w:hanging="480"/>
      </w:pPr>
    </w:lvl>
  </w:abstractNum>
  <w:abstractNum w:abstractNumId="1" w15:restartNumberingAfterBreak="0">
    <w:nsid w:val="05B771B1"/>
    <w:multiLevelType w:val="hybridMultilevel"/>
    <w:tmpl w:val="0D640F82"/>
    <w:lvl w:ilvl="0" w:tplc="BC7A037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41475"/>
    <w:multiLevelType w:val="hybridMultilevel"/>
    <w:tmpl w:val="2196E9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825937"/>
    <w:multiLevelType w:val="hybridMultilevel"/>
    <w:tmpl w:val="A6CC731E"/>
    <w:lvl w:ilvl="0" w:tplc="1F7EADCC">
      <w:start w:val="1"/>
      <w:numFmt w:val="taiwaneseCountingThousand"/>
      <w:lvlText w:val="%1、"/>
      <w:lvlJc w:val="left"/>
      <w:pPr>
        <w:ind w:left="1811" w:hanging="480"/>
      </w:pPr>
      <w:rPr>
        <w:rFonts w:ascii="Calibri" w:eastAsia="標楷體" w:hAnsi="Calibri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  <w:rPr>
        <w:rFonts w:cs="Times New Roman"/>
      </w:rPr>
    </w:lvl>
  </w:abstractNum>
  <w:abstractNum w:abstractNumId="4" w15:restartNumberingAfterBreak="0">
    <w:nsid w:val="10EA0C00"/>
    <w:multiLevelType w:val="hybridMultilevel"/>
    <w:tmpl w:val="2190E1FE"/>
    <w:lvl w:ilvl="0" w:tplc="4DD0B16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831C449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54DF2"/>
    <w:multiLevelType w:val="hybridMultilevel"/>
    <w:tmpl w:val="AFBAE402"/>
    <w:lvl w:ilvl="0" w:tplc="EC924C40">
      <w:start w:val="1"/>
      <w:numFmt w:val="taiwaneseCountingThousand"/>
      <w:lvlText w:val="第%1條"/>
      <w:lvlJc w:val="left"/>
      <w:pPr>
        <w:ind w:left="96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FA4041"/>
    <w:multiLevelType w:val="hybridMultilevel"/>
    <w:tmpl w:val="B7A81D38"/>
    <w:lvl w:ilvl="0" w:tplc="435EF8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微軟正黑體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0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5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0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5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989" w:hanging="480"/>
      </w:pPr>
      <w:rPr>
        <w:rFonts w:cs="Times New Roman"/>
      </w:rPr>
    </w:lvl>
  </w:abstractNum>
  <w:abstractNum w:abstractNumId="7" w15:restartNumberingAfterBreak="0">
    <w:nsid w:val="228F0FBC"/>
    <w:multiLevelType w:val="hybridMultilevel"/>
    <w:tmpl w:val="80DE63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7FB7F47"/>
    <w:multiLevelType w:val="hybridMultilevel"/>
    <w:tmpl w:val="E36AD9AE"/>
    <w:lvl w:ilvl="0" w:tplc="4C9212F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60E6F"/>
    <w:multiLevelType w:val="hybridMultilevel"/>
    <w:tmpl w:val="A1722D16"/>
    <w:lvl w:ilvl="0" w:tplc="E9F6084E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0" w15:restartNumberingAfterBreak="0">
    <w:nsid w:val="3C4153B4"/>
    <w:multiLevelType w:val="hybridMultilevel"/>
    <w:tmpl w:val="26A0332C"/>
    <w:lvl w:ilvl="0" w:tplc="CFB261AC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CF5C8BE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BF6A69"/>
    <w:multiLevelType w:val="hybridMultilevel"/>
    <w:tmpl w:val="F8B26026"/>
    <w:lvl w:ilvl="0" w:tplc="4C5A8894">
      <w:start w:val="1"/>
      <w:numFmt w:val="taiwaneseCountingThousand"/>
      <w:lvlText w:val="(%1)"/>
      <w:lvlJc w:val="left"/>
      <w:pPr>
        <w:ind w:left="87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2" w15:restartNumberingAfterBreak="0">
    <w:nsid w:val="522C3B45"/>
    <w:multiLevelType w:val="hybridMultilevel"/>
    <w:tmpl w:val="D0FABF56"/>
    <w:lvl w:ilvl="0" w:tplc="59FEDBC6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3" w15:restartNumberingAfterBreak="0">
    <w:nsid w:val="5C6E2FC7"/>
    <w:multiLevelType w:val="hybridMultilevel"/>
    <w:tmpl w:val="70AAB116"/>
    <w:lvl w:ilvl="0" w:tplc="702A82EE">
      <w:start w:val="1"/>
      <w:numFmt w:val="decimal"/>
      <w:lvlText w:val="(%1)"/>
      <w:lvlJc w:val="left"/>
      <w:pPr>
        <w:ind w:left="151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14" w15:restartNumberingAfterBreak="0">
    <w:nsid w:val="65332BD1"/>
    <w:multiLevelType w:val="hybridMultilevel"/>
    <w:tmpl w:val="4D6A7306"/>
    <w:lvl w:ilvl="0" w:tplc="8D42C7A4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5" w15:restartNumberingAfterBreak="0">
    <w:nsid w:val="6F183A25"/>
    <w:multiLevelType w:val="hybridMultilevel"/>
    <w:tmpl w:val="2C204BC4"/>
    <w:lvl w:ilvl="0" w:tplc="06BCAC7C">
      <w:start w:val="1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16A893C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F572144"/>
    <w:multiLevelType w:val="hybridMultilevel"/>
    <w:tmpl w:val="A7C0F656"/>
    <w:lvl w:ilvl="0" w:tplc="14A2C8F2">
      <w:start w:val="1"/>
      <w:numFmt w:val="taiwaneseCountingThousand"/>
      <w:lvlText w:val="%1、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7BD3124C"/>
    <w:multiLevelType w:val="hybridMultilevel"/>
    <w:tmpl w:val="3288F8A8"/>
    <w:lvl w:ilvl="0" w:tplc="22FED6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1" w:tplc="C750F8C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5"/>
  </w:num>
  <w:num w:numId="12">
    <w:abstractNumId w:val="14"/>
  </w:num>
  <w:num w:numId="13">
    <w:abstractNumId w:val="6"/>
  </w:num>
  <w:num w:numId="14">
    <w:abstractNumId w:val="16"/>
  </w:num>
  <w:num w:numId="15">
    <w:abstractNumId w:val="1"/>
  </w:num>
  <w:num w:numId="16">
    <w:abstractNumId w:val="11"/>
  </w:num>
  <w:num w:numId="17">
    <w:abstractNumId w:val="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9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0A"/>
    <w:rsid w:val="00034E7B"/>
    <w:rsid w:val="00037FC6"/>
    <w:rsid w:val="00040A19"/>
    <w:rsid w:val="00041D2F"/>
    <w:rsid w:val="000536E4"/>
    <w:rsid w:val="00055D6B"/>
    <w:rsid w:val="00066668"/>
    <w:rsid w:val="00087CC4"/>
    <w:rsid w:val="000922C6"/>
    <w:rsid w:val="000925E6"/>
    <w:rsid w:val="000A09E0"/>
    <w:rsid w:val="000A43E9"/>
    <w:rsid w:val="000A6B0A"/>
    <w:rsid w:val="000C4E09"/>
    <w:rsid w:val="000D0961"/>
    <w:rsid w:val="00103A0C"/>
    <w:rsid w:val="001057B3"/>
    <w:rsid w:val="00106D04"/>
    <w:rsid w:val="00112868"/>
    <w:rsid w:val="00116DEC"/>
    <w:rsid w:val="001201F3"/>
    <w:rsid w:val="00121992"/>
    <w:rsid w:val="0013672D"/>
    <w:rsid w:val="001414B0"/>
    <w:rsid w:val="00150E08"/>
    <w:rsid w:val="00166233"/>
    <w:rsid w:val="00173780"/>
    <w:rsid w:val="00181343"/>
    <w:rsid w:val="00197223"/>
    <w:rsid w:val="001B053B"/>
    <w:rsid w:val="001C2A33"/>
    <w:rsid w:val="001E7268"/>
    <w:rsid w:val="00221FD0"/>
    <w:rsid w:val="0022339F"/>
    <w:rsid w:val="00247594"/>
    <w:rsid w:val="00265A8B"/>
    <w:rsid w:val="00267809"/>
    <w:rsid w:val="002779A8"/>
    <w:rsid w:val="00282F81"/>
    <w:rsid w:val="0028491B"/>
    <w:rsid w:val="002C0FC6"/>
    <w:rsid w:val="002C3122"/>
    <w:rsid w:val="002C7A1A"/>
    <w:rsid w:val="002D2B25"/>
    <w:rsid w:val="002E5436"/>
    <w:rsid w:val="002F3573"/>
    <w:rsid w:val="002F7065"/>
    <w:rsid w:val="00333E53"/>
    <w:rsid w:val="003538A9"/>
    <w:rsid w:val="00354255"/>
    <w:rsid w:val="00367AC4"/>
    <w:rsid w:val="00372291"/>
    <w:rsid w:val="003763DB"/>
    <w:rsid w:val="003949AE"/>
    <w:rsid w:val="003C39B1"/>
    <w:rsid w:val="003C7592"/>
    <w:rsid w:val="003D71D1"/>
    <w:rsid w:val="003F1E24"/>
    <w:rsid w:val="00403762"/>
    <w:rsid w:val="00405467"/>
    <w:rsid w:val="004211E3"/>
    <w:rsid w:val="004339D2"/>
    <w:rsid w:val="00447193"/>
    <w:rsid w:val="00456F50"/>
    <w:rsid w:val="00457B64"/>
    <w:rsid w:val="00467EEF"/>
    <w:rsid w:val="00484997"/>
    <w:rsid w:val="00484EA9"/>
    <w:rsid w:val="00486F24"/>
    <w:rsid w:val="004A00A5"/>
    <w:rsid w:val="004A3101"/>
    <w:rsid w:val="004C1C76"/>
    <w:rsid w:val="004F6B71"/>
    <w:rsid w:val="0051517C"/>
    <w:rsid w:val="00517FDC"/>
    <w:rsid w:val="00532EE5"/>
    <w:rsid w:val="00542016"/>
    <w:rsid w:val="00557FE4"/>
    <w:rsid w:val="00596AF8"/>
    <w:rsid w:val="005E2481"/>
    <w:rsid w:val="00613523"/>
    <w:rsid w:val="00615391"/>
    <w:rsid w:val="00627FA0"/>
    <w:rsid w:val="00632AA4"/>
    <w:rsid w:val="00663805"/>
    <w:rsid w:val="0068441E"/>
    <w:rsid w:val="006C2E96"/>
    <w:rsid w:val="006C44B4"/>
    <w:rsid w:val="00730E8E"/>
    <w:rsid w:val="00745413"/>
    <w:rsid w:val="007529B3"/>
    <w:rsid w:val="0075687E"/>
    <w:rsid w:val="00777A5D"/>
    <w:rsid w:val="007A5297"/>
    <w:rsid w:val="007A76ED"/>
    <w:rsid w:val="007B6A13"/>
    <w:rsid w:val="007C012E"/>
    <w:rsid w:val="007E1B78"/>
    <w:rsid w:val="007E1C29"/>
    <w:rsid w:val="007E31EC"/>
    <w:rsid w:val="007E767F"/>
    <w:rsid w:val="007F45AF"/>
    <w:rsid w:val="008275C9"/>
    <w:rsid w:val="00896B7C"/>
    <w:rsid w:val="008A7934"/>
    <w:rsid w:val="008F0C3E"/>
    <w:rsid w:val="008F7B29"/>
    <w:rsid w:val="00933634"/>
    <w:rsid w:val="00940407"/>
    <w:rsid w:val="0094247B"/>
    <w:rsid w:val="00947613"/>
    <w:rsid w:val="00957389"/>
    <w:rsid w:val="0097615C"/>
    <w:rsid w:val="00984E20"/>
    <w:rsid w:val="009A6642"/>
    <w:rsid w:val="009B29F2"/>
    <w:rsid w:val="009C4F3A"/>
    <w:rsid w:val="009C6AAA"/>
    <w:rsid w:val="009F06A7"/>
    <w:rsid w:val="009F2287"/>
    <w:rsid w:val="00A016E2"/>
    <w:rsid w:val="00A04E3B"/>
    <w:rsid w:val="00A06A49"/>
    <w:rsid w:val="00A50B9E"/>
    <w:rsid w:val="00A80830"/>
    <w:rsid w:val="00AB2706"/>
    <w:rsid w:val="00AB3312"/>
    <w:rsid w:val="00AB65AC"/>
    <w:rsid w:val="00AC3793"/>
    <w:rsid w:val="00AD67AE"/>
    <w:rsid w:val="00B06332"/>
    <w:rsid w:val="00B1166E"/>
    <w:rsid w:val="00B357C8"/>
    <w:rsid w:val="00B35A04"/>
    <w:rsid w:val="00B41DA6"/>
    <w:rsid w:val="00B5677C"/>
    <w:rsid w:val="00B712DB"/>
    <w:rsid w:val="00B82306"/>
    <w:rsid w:val="00B83880"/>
    <w:rsid w:val="00B87A19"/>
    <w:rsid w:val="00B95019"/>
    <w:rsid w:val="00BA07B5"/>
    <w:rsid w:val="00BA0D28"/>
    <w:rsid w:val="00BA7480"/>
    <w:rsid w:val="00BB0AC1"/>
    <w:rsid w:val="00BB3A22"/>
    <w:rsid w:val="00BB5A8A"/>
    <w:rsid w:val="00BC5AEA"/>
    <w:rsid w:val="00BE5EC1"/>
    <w:rsid w:val="00BE7B2C"/>
    <w:rsid w:val="00BE7B78"/>
    <w:rsid w:val="00C46D12"/>
    <w:rsid w:val="00C521AB"/>
    <w:rsid w:val="00C678FF"/>
    <w:rsid w:val="00C836E5"/>
    <w:rsid w:val="00CA752C"/>
    <w:rsid w:val="00CD315D"/>
    <w:rsid w:val="00CE4E88"/>
    <w:rsid w:val="00CF4B05"/>
    <w:rsid w:val="00D01C82"/>
    <w:rsid w:val="00D469E0"/>
    <w:rsid w:val="00D47FB0"/>
    <w:rsid w:val="00D53FCB"/>
    <w:rsid w:val="00D73248"/>
    <w:rsid w:val="00D75764"/>
    <w:rsid w:val="00DA2AD7"/>
    <w:rsid w:val="00DA45B4"/>
    <w:rsid w:val="00DB0F97"/>
    <w:rsid w:val="00DB1252"/>
    <w:rsid w:val="00DE15A8"/>
    <w:rsid w:val="00DE1A88"/>
    <w:rsid w:val="00DF1FB3"/>
    <w:rsid w:val="00DF24A3"/>
    <w:rsid w:val="00DF32F7"/>
    <w:rsid w:val="00E0401F"/>
    <w:rsid w:val="00E10279"/>
    <w:rsid w:val="00E1689D"/>
    <w:rsid w:val="00E2092A"/>
    <w:rsid w:val="00E403C8"/>
    <w:rsid w:val="00E42636"/>
    <w:rsid w:val="00E47772"/>
    <w:rsid w:val="00E760FF"/>
    <w:rsid w:val="00E82B82"/>
    <w:rsid w:val="00E97DE3"/>
    <w:rsid w:val="00EB0606"/>
    <w:rsid w:val="00EB64D2"/>
    <w:rsid w:val="00EC7592"/>
    <w:rsid w:val="00EE0817"/>
    <w:rsid w:val="00F01588"/>
    <w:rsid w:val="00F04543"/>
    <w:rsid w:val="00F54FF7"/>
    <w:rsid w:val="00F5643B"/>
    <w:rsid w:val="00F9492B"/>
    <w:rsid w:val="00F9517D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C4CB07-1F61-47CA-80F7-3C65997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6332"/>
    <w:rPr>
      <w:rFonts w:ascii="Arial" w:hAnsi="Arial"/>
      <w:sz w:val="18"/>
      <w:szCs w:val="18"/>
    </w:rPr>
  </w:style>
  <w:style w:type="paragraph" w:styleId="a4">
    <w:name w:val="annotation text"/>
    <w:basedOn w:val="a"/>
    <w:semiHidden/>
    <w:rsid w:val="002C3122"/>
    <w:rPr>
      <w:szCs w:val="24"/>
    </w:rPr>
  </w:style>
  <w:style w:type="paragraph" w:styleId="a5">
    <w:name w:val="Body Text Indent"/>
    <w:basedOn w:val="a"/>
    <w:rsid w:val="000A09E0"/>
    <w:pPr>
      <w:spacing w:after="120"/>
      <w:ind w:left="480"/>
    </w:pPr>
    <w:rPr>
      <w:szCs w:val="24"/>
    </w:rPr>
  </w:style>
  <w:style w:type="paragraph" w:customStyle="1" w:styleId="Default">
    <w:name w:val="Default"/>
    <w:rsid w:val="009404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link w:val="a7"/>
    <w:rsid w:val="00103A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03A0C"/>
    <w:rPr>
      <w:kern w:val="2"/>
    </w:rPr>
  </w:style>
  <w:style w:type="paragraph" w:styleId="a8">
    <w:name w:val="footer"/>
    <w:basedOn w:val="a"/>
    <w:link w:val="a9"/>
    <w:rsid w:val="00103A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103A0C"/>
    <w:rPr>
      <w:kern w:val="2"/>
    </w:rPr>
  </w:style>
  <w:style w:type="table" w:styleId="aa">
    <w:name w:val="Table Grid"/>
    <w:basedOn w:val="a1"/>
    <w:rsid w:val="00CE4E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討論事項(       )</dc:title>
  <dc:subject/>
  <dc:creator>國立澎湖海專</dc:creator>
  <cp:keywords/>
  <cp:lastModifiedBy>user</cp:lastModifiedBy>
  <cp:revision>2</cp:revision>
  <cp:lastPrinted>2018-10-02T08:05:00Z</cp:lastPrinted>
  <dcterms:created xsi:type="dcterms:W3CDTF">2023-04-19T08:40:00Z</dcterms:created>
  <dcterms:modified xsi:type="dcterms:W3CDTF">2023-04-19T08:40:00Z</dcterms:modified>
</cp:coreProperties>
</file>